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E81" w:rsidRPr="004674E2" w:rsidRDefault="00E74E81" w:rsidP="002C0CC5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bCs/>
          <w:sz w:val="24"/>
          <w:szCs w:val="24"/>
        </w:rPr>
      </w:pPr>
      <w:r w:rsidRPr="004674E2">
        <w:rPr>
          <w:bCs/>
          <w:sz w:val="24"/>
          <w:szCs w:val="24"/>
        </w:rPr>
        <w:t xml:space="preserve">Приложение </w:t>
      </w:r>
      <w:r w:rsidR="00A32D67" w:rsidRPr="004674E2">
        <w:rPr>
          <w:bCs/>
          <w:sz w:val="24"/>
          <w:szCs w:val="24"/>
        </w:rPr>
        <w:t xml:space="preserve">№ </w:t>
      </w:r>
      <w:r w:rsidR="00D44CFB">
        <w:rPr>
          <w:bCs/>
          <w:sz w:val="24"/>
          <w:szCs w:val="24"/>
        </w:rPr>
        <w:t>3</w:t>
      </w:r>
    </w:p>
    <w:p w:rsidR="00E74E81" w:rsidRPr="004674E2" w:rsidRDefault="00E74E81" w:rsidP="002C0CC5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bCs/>
          <w:sz w:val="24"/>
          <w:szCs w:val="24"/>
        </w:rPr>
      </w:pPr>
      <w:r w:rsidRPr="004674E2">
        <w:rPr>
          <w:bCs/>
          <w:sz w:val="24"/>
          <w:szCs w:val="24"/>
        </w:rPr>
        <w:t xml:space="preserve">к постановлению </w:t>
      </w:r>
      <w:r w:rsidR="00A32D67" w:rsidRPr="004674E2">
        <w:rPr>
          <w:bCs/>
          <w:sz w:val="24"/>
          <w:szCs w:val="24"/>
        </w:rPr>
        <w:t>от 02.10.2015  № 2005</w:t>
      </w:r>
    </w:p>
    <w:p w:rsidR="00A32D67" w:rsidRPr="004674E2" w:rsidRDefault="00A32D67" w:rsidP="004674E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4"/>
          <w:szCs w:val="24"/>
        </w:rPr>
      </w:pPr>
    </w:p>
    <w:p w:rsidR="00C40188" w:rsidRDefault="00C40188" w:rsidP="004674E2">
      <w:pPr>
        <w:widowControl w:val="0"/>
        <w:ind w:firstLine="709"/>
        <w:jc w:val="both"/>
        <w:rPr>
          <w:sz w:val="24"/>
        </w:rPr>
      </w:pPr>
    </w:p>
    <w:p w:rsidR="00D44CFB" w:rsidRPr="004674E2" w:rsidRDefault="00D44CFB" w:rsidP="004674E2">
      <w:pPr>
        <w:widowControl w:val="0"/>
        <w:ind w:firstLine="709"/>
        <w:jc w:val="both"/>
        <w:rPr>
          <w:sz w:val="24"/>
        </w:rPr>
      </w:pPr>
    </w:p>
    <w:p w:rsidR="00D44CFB" w:rsidRDefault="00C40188" w:rsidP="00D44CFB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674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</w:t>
      </w:r>
      <w:r w:rsidR="00D44C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674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Основные ожидаемые конечные результаты, </w:t>
      </w:r>
    </w:p>
    <w:p w:rsidR="00C40188" w:rsidRPr="004674E2" w:rsidRDefault="00C40188" w:rsidP="00D44CFB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674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сроки и этапы реализации муниципальной Программы</w:t>
      </w:r>
    </w:p>
    <w:p w:rsidR="00C40188" w:rsidRDefault="00C40188" w:rsidP="004674E2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44CFB" w:rsidRPr="004674E2" w:rsidRDefault="00D44CFB" w:rsidP="004674E2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0188" w:rsidRPr="004674E2" w:rsidRDefault="00C40188" w:rsidP="004674E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674E2">
        <w:rPr>
          <w:sz w:val="24"/>
          <w:szCs w:val="24"/>
        </w:rPr>
        <w:t>Муниципальную программу предполагается реализовать в 2014 - 2020 годах.</w:t>
      </w:r>
    </w:p>
    <w:p w:rsidR="00C40188" w:rsidRPr="004674E2" w:rsidRDefault="00C40188" w:rsidP="004674E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4674E2">
        <w:rPr>
          <w:sz w:val="24"/>
          <w:szCs w:val="24"/>
        </w:rPr>
        <w:t>Основные мероприятия подп</w:t>
      </w:r>
      <w:r w:rsidR="00D44CFB">
        <w:rPr>
          <w:sz w:val="24"/>
          <w:szCs w:val="24"/>
        </w:rPr>
        <w:t>рограмм муниципальной программы</w:t>
      </w:r>
      <w:r w:rsidRPr="004674E2">
        <w:rPr>
          <w:sz w:val="24"/>
          <w:szCs w:val="24"/>
        </w:rPr>
        <w:t xml:space="preserve"> предусматривают комплекс взаимосвязанных мер, направленных на достижение целей муниципальной программы, а также на решение наиболее важных текущих и перспективных задач, обеспечивающих продовольственную независимость района, поступательное социально-экономическое развитие агропромышленного комплекса на основе его модернизации </w:t>
      </w:r>
      <w:r w:rsidR="00D44CFB">
        <w:rPr>
          <w:sz w:val="24"/>
          <w:szCs w:val="24"/>
        </w:rPr>
        <w:t xml:space="preserve">                        </w:t>
      </w:r>
      <w:r w:rsidRPr="004674E2">
        <w:rPr>
          <w:sz w:val="24"/>
          <w:szCs w:val="24"/>
        </w:rPr>
        <w:t xml:space="preserve"> и перехода к инновационной модели функционирования в условиях расширения мирохозяйственных связей, устойчивое развитие сельских территорий и позитивное влияние на макроэкономические показатели страны.</w:t>
      </w:r>
      <w:proofErr w:type="gramEnd"/>
    </w:p>
    <w:p w:rsidR="00C40188" w:rsidRPr="004674E2" w:rsidRDefault="00C40188" w:rsidP="004674E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674E2">
        <w:rPr>
          <w:sz w:val="24"/>
          <w:szCs w:val="24"/>
        </w:rPr>
        <w:t>В результате реализации муниципальной программы ожидается:</w:t>
      </w:r>
    </w:p>
    <w:p w:rsidR="00C40188" w:rsidRPr="004674E2" w:rsidRDefault="00D44CFB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>увеличение объема производства молока в 2014 го</w:t>
      </w:r>
      <w:r>
        <w:rPr>
          <w:sz w:val="24"/>
          <w:szCs w:val="24"/>
        </w:rPr>
        <w:t>ду на 2% к показателю 2013 года</w:t>
      </w:r>
      <w:r w:rsidR="00C40188" w:rsidRPr="004674E2">
        <w:rPr>
          <w:sz w:val="24"/>
          <w:szCs w:val="24"/>
        </w:rPr>
        <w:t xml:space="preserve">; </w:t>
      </w:r>
    </w:p>
    <w:p w:rsidR="00C40188" w:rsidRPr="004674E2" w:rsidRDefault="00D44CFB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 xml:space="preserve">сохранение (увеличение) маточного поголовья крупного рогатого скота (коров) </w:t>
      </w:r>
      <w:r>
        <w:rPr>
          <w:sz w:val="24"/>
          <w:szCs w:val="24"/>
        </w:rPr>
        <w:t xml:space="preserve">                               </w:t>
      </w:r>
      <w:r w:rsidR="00C40188" w:rsidRPr="004674E2">
        <w:rPr>
          <w:sz w:val="24"/>
          <w:szCs w:val="24"/>
        </w:rPr>
        <w:t xml:space="preserve">в сельскохозяйственных организациях в 2014 году к показателю 2013 года, </w:t>
      </w:r>
      <w:r>
        <w:rPr>
          <w:sz w:val="24"/>
          <w:szCs w:val="24"/>
        </w:rPr>
        <w:t xml:space="preserve">                                            </w:t>
      </w:r>
      <w:r w:rsidR="00C40188" w:rsidRPr="004674E2">
        <w:rPr>
          <w:sz w:val="24"/>
          <w:szCs w:val="24"/>
        </w:rPr>
        <w:t xml:space="preserve">в 2016-2020 годах – к уровню предыдущего года </w:t>
      </w:r>
    </w:p>
    <w:p w:rsidR="00C40188" w:rsidRPr="004674E2" w:rsidRDefault="00D44CFB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>сохранение (увеличение) объема годового надоя молока на одну фуражную корову молочного направления в сельскохозяйственных  организациях в 2015 году к уровню</w:t>
      </w:r>
      <w:r>
        <w:rPr>
          <w:sz w:val="24"/>
          <w:szCs w:val="24"/>
        </w:rPr>
        <w:t xml:space="preserve">                        </w:t>
      </w:r>
      <w:r w:rsidR="00C40188" w:rsidRPr="004674E2">
        <w:rPr>
          <w:sz w:val="24"/>
          <w:szCs w:val="24"/>
        </w:rPr>
        <w:t xml:space="preserve"> 2014 года;</w:t>
      </w:r>
    </w:p>
    <w:p w:rsidR="00C40188" w:rsidRPr="004674E2" w:rsidRDefault="00D44CFB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 xml:space="preserve">рост объема заготовки кормов в сельскохозяйственных организациях к показателю   2013 года на 2% за весь период действия программы; </w:t>
      </w:r>
    </w:p>
    <w:p w:rsidR="00C40188" w:rsidRPr="004674E2" w:rsidRDefault="00D44CFB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>сохранение посевных площадей в сельскохозяйственных организациях – 100 %;</w:t>
      </w:r>
    </w:p>
    <w:p w:rsidR="00C40188" w:rsidRPr="004674E2" w:rsidRDefault="00D44CFB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 xml:space="preserve">сохранение (увеличение) объемов производства овощей защищенного </w:t>
      </w:r>
      <w:r>
        <w:rPr>
          <w:sz w:val="24"/>
          <w:szCs w:val="24"/>
        </w:rPr>
        <w:t xml:space="preserve">                                        </w:t>
      </w:r>
      <w:r w:rsidR="00C40188" w:rsidRPr="004674E2">
        <w:rPr>
          <w:sz w:val="24"/>
          <w:szCs w:val="24"/>
        </w:rPr>
        <w:t xml:space="preserve">грунта – 100 %; </w:t>
      </w:r>
    </w:p>
    <w:p w:rsidR="00C40188" w:rsidRPr="004674E2" w:rsidRDefault="00D44CFB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 xml:space="preserve">сохранение (увеличение) маточного поголовья сельскохозяйственных животных </w:t>
      </w:r>
      <w:r>
        <w:rPr>
          <w:sz w:val="24"/>
          <w:szCs w:val="24"/>
        </w:rPr>
        <w:t xml:space="preserve">                          </w:t>
      </w:r>
      <w:r w:rsidR="00C40188" w:rsidRPr="004674E2">
        <w:rPr>
          <w:sz w:val="24"/>
          <w:szCs w:val="24"/>
        </w:rPr>
        <w:t>в крестьянских (фермерских) хозяйствах – 100 %;</w:t>
      </w:r>
    </w:p>
    <w:p w:rsidR="00C40188" w:rsidRPr="004674E2" w:rsidRDefault="00D44CFB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 xml:space="preserve">рост поголовья сельскохозяйственных животных в крестьянских (фермерских) хозяйствах к показателю 2013 года на 5% за весь период действия программы; </w:t>
      </w:r>
    </w:p>
    <w:p w:rsidR="00C40188" w:rsidRPr="004674E2" w:rsidRDefault="00D44CFB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>сохранение (увеличение) посевных площадей в крестьянских (фермерских) хозяйствах – 100 %;</w:t>
      </w:r>
    </w:p>
    <w:p w:rsidR="00C40188" w:rsidRPr="004674E2" w:rsidRDefault="00D44CFB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>рост производства овощей и картофеля в крестьянских (фермерских) хозяйствах</w:t>
      </w:r>
      <w:r>
        <w:rPr>
          <w:sz w:val="24"/>
          <w:szCs w:val="24"/>
        </w:rPr>
        <w:t xml:space="preserve">                               </w:t>
      </w:r>
      <w:r w:rsidR="00C40188" w:rsidRPr="004674E2">
        <w:rPr>
          <w:sz w:val="24"/>
          <w:szCs w:val="24"/>
        </w:rPr>
        <w:t xml:space="preserve"> к показателю 2013 года на 10% за весь период действия программы; </w:t>
      </w:r>
    </w:p>
    <w:p w:rsidR="00C40188" w:rsidRPr="004674E2" w:rsidRDefault="00D44CFB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>сохранение (увеличение) поголовья сельскохозяйственных животных в крестьянских (фермерских) и личных подсобных хозяйствах населения – 100 %;</w:t>
      </w:r>
    </w:p>
    <w:p w:rsidR="00C40188" w:rsidRPr="004674E2" w:rsidRDefault="00D44CFB" w:rsidP="004674E2">
      <w:pPr>
        <w:pStyle w:val="ConsPlusCel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0188" w:rsidRPr="004674E2">
        <w:rPr>
          <w:rFonts w:ascii="Times New Roman" w:hAnsi="Times New Roman" w:cs="Times New Roman"/>
          <w:sz w:val="24"/>
          <w:szCs w:val="24"/>
        </w:rPr>
        <w:t>ежегодное проведение не менее 2 конкурсов профессионального мастерства.</w:t>
      </w:r>
    </w:p>
    <w:p w:rsidR="00C40188" w:rsidRPr="004674E2" w:rsidRDefault="00D44CFB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 xml:space="preserve">ввод в </w:t>
      </w:r>
      <w:r w:rsidR="00243F03" w:rsidRPr="004674E2">
        <w:rPr>
          <w:sz w:val="24"/>
          <w:szCs w:val="24"/>
        </w:rPr>
        <w:t>эксплуатацию</w:t>
      </w:r>
      <w:r w:rsidR="00C40188" w:rsidRPr="004674E2">
        <w:rPr>
          <w:sz w:val="24"/>
          <w:szCs w:val="24"/>
        </w:rPr>
        <w:t xml:space="preserve"> фельдшерско-акушерского пункта;</w:t>
      </w:r>
    </w:p>
    <w:p w:rsidR="00C40188" w:rsidRPr="004674E2" w:rsidRDefault="00D44CFB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 xml:space="preserve">разработка рабочей документации, строительство и ввод объекта, Автомобильная дорога между д. </w:t>
      </w:r>
      <w:proofErr w:type="spellStart"/>
      <w:r w:rsidR="00C40188" w:rsidRPr="004674E2">
        <w:rPr>
          <w:sz w:val="24"/>
          <w:szCs w:val="24"/>
        </w:rPr>
        <w:t>Бестоголово</w:t>
      </w:r>
      <w:proofErr w:type="spellEnd"/>
      <w:r w:rsidR="00C40188" w:rsidRPr="004674E2">
        <w:rPr>
          <w:sz w:val="24"/>
          <w:szCs w:val="24"/>
        </w:rPr>
        <w:t xml:space="preserve"> и д. </w:t>
      </w:r>
      <w:proofErr w:type="spellStart"/>
      <w:r w:rsidR="00C40188" w:rsidRPr="004674E2">
        <w:rPr>
          <w:sz w:val="24"/>
          <w:szCs w:val="24"/>
        </w:rPr>
        <w:t>Горятино</w:t>
      </w:r>
      <w:proofErr w:type="spellEnd"/>
      <w:r w:rsidR="00C40188" w:rsidRPr="004674E2">
        <w:rPr>
          <w:sz w:val="24"/>
          <w:szCs w:val="24"/>
        </w:rPr>
        <w:t xml:space="preserve"> </w:t>
      </w:r>
      <w:proofErr w:type="spellStart"/>
      <w:r w:rsidR="00C40188" w:rsidRPr="004674E2">
        <w:rPr>
          <w:sz w:val="24"/>
          <w:szCs w:val="24"/>
        </w:rPr>
        <w:t>Будогощского</w:t>
      </w:r>
      <w:proofErr w:type="spellEnd"/>
      <w:r w:rsidR="00C40188" w:rsidRPr="004674E2">
        <w:rPr>
          <w:sz w:val="24"/>
          <w:szCs w:val="24"/>
        </w:rPr>
        <w:t xml:space="preserve"> городского поселения  </w:t>
      </w:r>
      <w:proofErr w:type="spellStart"/>
      <w:r w:rsidR="00C40188" w:rsidRPr="004674E2">
        <w:rPr>
          <w:sz w:val="24"/>
          <w:szCs w:val="24"/>
        </w:rPr>
        <w:t>Киришского</w:t>
      </w:r>
      <w:proofErr w:type="spellEnd"/>
      <w:r w:rsidR="00C40188" w:rsidRPr="004674E2">
        <w:rPr>
          <w:sz w:val="24"/>
          <w:szCs w:val="24"/>
        </w:rPr>
        <w:t xml:space="preserve"> муниципального района Л</w:t>
      </w:r>
      <w:r>
        <w:rPr>
          <w:sz w:val="24"/>
          <w:szCs w:val="24"/>
        </w:rPr>
        <w:t>енинградской области вне границ</w:t>
      </w:r>
      <w:r w:rsidR="00C40188" w:rsidRPr="004674E2">
        <w:rPr>
          <w:sz w:val="24"/>
          <w:szCs w:val="24"/>
        </w:rPr>
        <w:t xml:space="preserve"> и в границах указанных населенных пунктов;</w:t>
      </w:r>
    </w:p>
    <w:p w:rsidR="00C40188" w:rsidRPr="004674E2" w:rsidRDefault="00D44CFB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>обеспечение безаварийной работы газораспределительных систем – 100 %;</w:t>
      </w:r>
    </w:p>
    <w:p w:rsidR="00C40188" w:rsidRPr="004674E2" w:rsidRDefault="00D44CFB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>повышение качества услуг общественного автомобильного транспорта осуществляющего перевозку отдельных категорий граждан по муниципальным маршрутам;</w:t>
      </w:r>
    </w:p>
    <w:p w:rsidR="00C40188" w:rsidRPr="004674E2" w:rsidRDefault="00D44CFB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 xml:space="preserve">улучшение условий жизнедеятельности на территории </w:t>
      </w:r>
      <w:proofErr w:type="spellStart"/>
      <w:r w:rsidR="00C40188" w:rsidRPr="004674E2">
        <w:rPr>
          <w:sz w:val="24"/>
          <w:szCs w:val="24"/>
        </w:rPr>
        <w:t>Будогощского</w:t>
      </w:r>
      <w:proofErr w:type="spellEnd"/>
      <w:r w:rsidR="00C40188" w:rsidRPr="004674E2">
        <w:rPr>
          <w:sz w:val="24"/>
          <w:szCs w:val="24"/>
        </w:rPr>
        <w:t xml:space="preserve"> городского                и сельских поселений муниципального образования Киришский муниципальный район </w:t>
      </w:r>
      <w:r w:rsidR="00C40188" w:rsidRPr="004674E2">
        <w:rPr>
          <w:sz w:val="24"/>
          <w:szCs w:val="24"/>
        </w:rPr>
        <w:lastRenderedPageBreak/>
        <w:t>Ленинградской области;</w:t>
      </w:r>
    </w:p>
    <w:p w:rsidR="00C40188" w:rsidRPr="004674E2" w:rsidRDefault="00D44CFB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>повышение качества жизни сельского населения;</w:t>
      </w:r>
    </w:p>
    <w:p w:rsidR="00C40188" w:rsidRPr="004674E2" w:rsidRDefault="00C40188" w:rsidP="004674E2">
      <w:pPr>
        <w:widowControl w:val="0"/>
        <w:ind w:firstLine="709"/>
        <w:jc w:val="both"/>
        <w:rPr>
          <w:sz w:val="24"/>
          <w:szCs w:val="24"/>
        </w:rPr>
      </w:pPr>
      <w:r w:rsidRPr="004674E2">
        <w:rPr>
          <w:sz w:val="24"/>
          <w:szCs w:val="24"/>
        </w:rPr>
        <w:t>-повышение уровня социально-инженерного обустройства села</w:t>
      </w:r>
    </w:p>
    <w:p w:rsidR="00C40188" w:rsidRPr="004674E2" w:rsidRDefault="00D44CFB" w:rsidP="004674E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>проведение не менее 3 мероприятий по популяризации достижений в сельском хозяйстве ежегодно.</w:t>
      </w:r>
    </w:p>
    <w:p w:rsidR="00C40188" w:rsidRPr="004674E2" w:rsidRDefault="00D44CFB" w:rsidP="004674E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 xml:space="preserve">количество информационных материалов, размещенных в СМИ, на официальном сайте Администрации </w:t>
      </w:r>
      <w:proofErr w:type="spellStart"/>
      <w:r w:rsidR="00C40188" w:rsidRPr="004674E2">
        <w:rPr>
          <w:sz w:val="24"/>
          <w:szCs w:val="24"/>
        </w:rPr>
        <w:t>Киришского</w:t>
      </w:r>
      <w:proofErr w:type="spellEnd"/>
      <w:r w:rsidR="00C40188" w:rsidRPr="004674E2">
        <w:rPr>
          <w:sz w:val="24"/>
          <w:szCs w:val="24"/>
        </w:rPr>
        <w:t xml:space="preserve"> муниципального района, на информационных стендах – не менее 26 ежегодно;</w:t>
      </w:r>
    </w:p>
    <w:p w:rsidR="00C40188" w:rsidRPr="004674E2" w:rsidRDefault="00D44CFB" w:rsidP="004674E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>обследование на предмет засоренности борщевиком Сосновского 4</w:t>
      </w:r>
      <w:r w:rsidR="004B026B" w:rsidRPr="004674E2">
        <w:rPr>
          <w:sz w:val="24"/>
          <w:szCs w:val="24"/>
        </w:rPr>
        <w:t>7</w:t>
      </w:r>
      <w:r w:rsidR="00C40188" w:rsidRPr="004674E2">
        <w:rPr>
          <w:sz w:val="24"/>
          <w:szCs w:val="24"/>
        </w:rPr>
        <w:t xml:space="preserve"> сельских населенных пунктов;</w:t>
      </w:r>
    </w:p>
    <w:p w:rsidR="00C40188" w:rsidRPr="004674E2" w:rsidRDefault="00D44CFB" w:rsidP="004674E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>проведение химических мероприятий по борьбе с борщевиком Сосновского.</w:t>
      </w:r>
    </w:p>
    <w:p w:rsidR="00C40188" w:rsidRPr="004674E2" w:rsidRDefault="00C40188" w:rsidP="004674E2">
      <w:pPr>
        <w:widowControl w:val="0"/>
        <w:ind w:firstLine="709"/>
        <w:jc w:val="both"/>
        <w:rPr>
          <w:sz w:val="24"/>
        </w:rPr>
      </w:pPr>
    </w:p>
    <w:p w:rsidR="00C40188" w:rsidRPr="004674E2" w:rsidRDefault="00C40188" w:rsidP="004674E2">
      <w:pPr>
        <w:widowControl w:val="0"/>
        <w:ind w:firstLine="709"/>
        <w:jc w:val="both"/>
        <w:rPr>
          <w:sz w:val="24"/>
        </w:rPr>
      </w:pPr>
    </w:p>
    <w:p w:rsidR="00C40188" w:rsidRPr="004674E2" w:rsidRDefault="00C40188" w:rsidP="004674E2">
      <w:pPr>
        <w:widowControl w:val="0"/>
        <w:ind w:firstLine="709"/>
        <w:jc w:val="both"/>
        <w:rPr>
          <w:sz w:val="24"/>
        </w:rPr>
      </w:pPr>
      <w:r w:rsidRPr="004674E2">
        <w:rPr>
          <w:sz w:val="24"/>
        </w:rPr>
        <w:br w:type="page"/>
      </w:r>
    </w:p>
    <w:p w:rsidR="00BA1712" w:rsidRPr="004674E2" w:rsidRDefault="00BA1712" w:rsidP="004674E2">
      <w:pPr>
        <w:widowControl w:val="0"/>
        <w:ind w:firstLine="709"/>
        <w:jc w:val="both"/>
        <w:rPr>
          <w:sz w:val="24"/>
          <w:szCs w:val="24"/>
        </w:rPr>
      </w:pPr>
      <w:bookmarkStart w:id="0" w:name="_GoBack"/>
      <w:bookmarkEnd w:id="0"/>
    </w:p>
    <w:sectPr w:rsidR="00BA1712" w:rsidRPr="004674E2" w:rsidSect="005B6423">
      <w:headerReference w:type="default" r:id="rId9"/>
      <w:pgSz w:w="11907" w:h="16840" w:code="9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489" w:rsidRDefault="006B2489" w:rsidP="00FC7E8D">
      <w:r>
        <w:separator/>
      </w:r>
    </w:p>
  </w:endnote>
  <w:endnote w:type="continuationSeparator" w:id="0">
    <w:p w:rsidR="006B2489" w:rsidRDefault="006B2489" w:rsidP="00FC7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489" w:rsidRDefault="006B2489" w:rsidP="00FC7E8D">
      <w:r>
        <w:separator/>
      </w:r>
    </w:p>
  </w:footnote>
  <w:footnote w:type="continuationSeparator" w:id="0">
    <w:p w:rsidR="006B2489" w:rsidRDefault="006B2489" w:rsidP="00FC7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423" w:rsidRPr="005B6423" w:rsidRDefault="005B6423" w:rsidP="005B6423">
    <w:pPr>
      <w:pStyle w:val="a8"/>
      <w:jc w:val="center"/>
      <w:rPr>
        <w:sz w:val="24"/>
        <w:szCs w:val="24"/>
      </w:rPr>
    </w:pPr>
    <w:r w:rsidRPr="005B6423">
      <w:rPr>
        <w:sz w:val="24"/>
        <w:szCs w:val="24"/>
      </w:rPr>
      <w:fldChar w:fldCharType="begin"/>
    </w:r>
    <w:r w:rsidRPr="005B6423">
      <w:rPr>
        <w:sz w:val="24"/>
        <w:szCs w:val="24"/>
      </w:rPr>
      <w:instrText>PAGE   \* MERGEFORMAT</w:instrText>
    </w:r>
    <w:r w:rsidRPr="005B6423">
      <w:rPr>
        <w:sz w:val="24"/>
        <w:szCs w:val="24"/>
      </w:rPr>
      <w:fldChar w:fldCharType="separate"/>
    </w:r>
    <w:r w:rsidR="00743C5E">
      <w:rPr>
        <w:noProof/>
        <w:sz w:val="24"/>
        <w:szCs w:val="24"/>
      </w:rPr>
      <w:t>3</w:t>
    </w:r>
    <w:r w:rsidRPr="005B6423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BC4DB0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115086"/>
    <w:multiLevelType w:val="hybridMultilevel"/>
    <w:tmpl w:val="DA7A1994"/>
    <w:lvl w:ilvl="0" w:tplc="ED16FBC4">
      <w:start w:val="1"/>
      <w:numFmt w:val="bullet"/>
      <w:lvlText w:val="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20576480"/>
    <w:multiLevelType w:val="hybridMultilevel"/>
    <w:tmpl w:val="EB608526"/>
    <w:lvl w:ilvl="0" w:tplc="FFFA9E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8F11E6"/>
    <w:multiLevelType w:val="hybridMultilevel"/>
    <w:tmpl w:val="29CA8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272AA8"/>
    <w:multiLevelType w:val="hybridMultilevel"/>
    <w:tmpl w:val="37484FD6"/>
    <w:lvl w:ilvl="0" w:tplc="694E500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6447D0"/>
    <w:multiLevelType w:val="hybridMultilevel"/>
    <w:tmpl w:val="85B84B9E"/>
    <w:lvl w:ilvl="0" w:tplc="A970B5A8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530D8"/>
    <w:multiLevelType w:val="hybridMultilevel"/>
    <w:tmpl w:val="DDC8EA2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2A6EE5"/>
    <w:multiLevelType w:val="hybridMultilevel"/>
    <w:tmpl w:val="65C46C3C"/>
    <w:lvl w:ilvl="0" w:tplc="D9AC226E">
      <w:start w:val="1"/>
      <w:numFmt w:val="decimal"/>
      <w:lvlText w:val="%1."/>
      <w:lvlJc w:val="left"/>
      <w:pPr>
        <w:tabs>
          <w:tab w:val="num" w:pos="921"/>
        </w:tabs>
        <w:ind w:left="-6" w:firstLine="567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34"/>
        </w:tabs>
        <w:ind w:left="143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54"/>
        </w:tabs>
        <w:ind w:left="215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74"/>
        </w:tabs>
        <w:ind w:left="287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94"/>
        </w:tabs>
        <w:ind w:left="359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14"/>
        </w:tabs>
        <w:ind w:left="4314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34"/>
        </w:tabs>
        <w:ind w:left="503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54"/>
        </w:tabs>
        <w:ind w:left="575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74"/>
        </w:tabs>
        <w:ind w:left="6474" w:hanging="360"/>
      </w:pPr>
    </w:lvl>
  </w:abstractNum>
  <w:abstractNum w:abstractNumId="8">
    <w:nsid w:val="3E226F99"/>
    <w:multiLevelType w:val="hybridMultilevel"/>
    <w:tmpl w:val="BDCCDD3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83547"/>
    <w:multiLevelType w:val="hybridMultilevel"/>
    <w:tmpl w:val="35D6A4A6"/>
    <w:lvl w:ilvl="0" w:tplc="7ADCE672">
      <w:start w:val="1"/>
      <w:numFmt w:val="decimal"/>
      <w:lvlText w:val="%1."/>
      <w:lvlJc w:val="left"/>
      <w:pPr>
        <w:ind w:left="2129" w:hanging="1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6904EE1"/>
    <w:multiLevelType w:val="multilevel"/>
    <w:tmpl w:val="75D85A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AA85BA9"/>
    <w:multiLevelType w:val="hybridMultilevel"/>
    <w:tmpl w:val="B7F24A6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881C22"/>
    <w:multiLevelType w:val="hybridMultilevel"/>
    <w:tmpl w:val="0332FACC"/>
    <w:lvl w:ilvl="0" w:tplc="4AE82E38">
      <w:start w:val="1"/>
      <w:numFmt w:val="decimal"/>
      <w:lvlText w:val="%1."/>
      <w:lvlJc w:val="left"/>
      <w:pPr>
        <w:tabs>
          <w:tab w:val="num" w:pos="1543"/>
        </w:tabs>
        <w:ind w:left="15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7146515"/>
    <w:multiLevelType w:val="hybridMultilevel"/>
    <w:tmpl w:val="2FF638A8"/>
    <w:lvl w:ilvl="0" w:tplc="1068E3D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C705510"/>
    <w:multiLevelType w:val="hybridMultilevel"/>
    <w:tmpl w:val="C9C04C2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913AB8"/>
    <w:multiLevelType w:val="multilevel"/>
    <w:tmpl w:val="02EC77DE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>
    <w:nsid w:val="7E641085"/>
    <w:multiLevelType w:val="hybridMultilevel"/>
    <w:tmpl w:val="778C9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12"/>
  </w:num>
  <w:num w:numId="5">
    <w:abstractNumId w:val="7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5"/>
  </w:num>
  <w:num w:numId="9">
    <w:abstractNumId w:val="1"/>
  </w:num>
  <w:num w:numId="10">
    <w:abstractNumId w:val="0"/>
  </w:num>
  <w:num w:numId="11">
    <w:abstractNumId w:val="9"/>
  </w:num>
  <w:num w:numId="12">
    <w:abstractNumId w:val="3"/>
  </w:num>
  <w:num w:numId="13">
    <w:abstractNumId w:val="15"/>
  </w:num>
  <w:num w:numId="14">
    <w:abstractNumId w:val="14"/>
  </w:num>
  <w:num w:numId="15">
    <w:abstractNumId w:val="4"/>
  </w:num>
  <w:num w:numId="16">
    <w:abstractNumId w:val="8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834"/>
    <w:rsid w:val="00005226"/>
    <w:rsid w:val="00023E11"/>
    <w:rsid w:val="00026B7A"/>
    <w:rsid w:val="00034BD0"/>
    <w:rsid w:val="00040539"/>
    <w:rsid w:val="000418DD"/>
    <w:rsid w:val="0004707F"/>
    <w:rsid w:val="000527F1"/>
    <w:rsid w:val="00052B3D"/>
    <w:rsid w:val="00055FF8"/>
    <w:rsid w:val="00076B40"/>
    <w:rsid w:val="00080A31"/>
    <w:rsid w:val="00080ADB"/>
    <w:rsid w:val="00081FD9"/>
    <w:rsid w:val="00092DC2"/>
    <w:rsid w:val="00093ACC"/>
    <w:rsid w:val="0009492A"/>
    <w:rsid w:val="000B26F8"/>
    <w:rsid w:val="000B5A9F"/>
    <w:rsid w:val="000B6521"/>
    <w:rsid w:val="000C3608"/>
    <w:rsid w:val="000D3BCF"/>
    <w:rsid w:val="000D6F7C"/>
    <w:rsid w:val="000E0E93"/>
    <w:rsid w:val="000E44AD"/>
    <w:rsid w:val="000F502C"/>
    <w:rsid w:val="0010037A"/>
    <w:rsid w:val="0011036A"/>
    <w:rsid w:val="00125914"/>
    <w:rsid w:val="00133723"/>
    <w:rsid w:val="00133B75"/>
    <w:rsid w:val="00133DA8"/>
    <w:rsid w:val="00145E16"/>
    <w:rsid w:val="00147161"/>
    <w:rsid w:val="001561C8"/>
    <w:rsid w:val="00160E28"/>
    <w:rsid w:val="00170D8D"/>
    <w:rsid w:val="00170FB6"/>
    <w:rsid w:val="00175B08"/>
    <w:rsid w:val="0019279A"/>
    <w:rsid w:val="0019406B"/>
    <w:rsid w:val="001A1878"/>
    <w:rsid w:val="001A483B"/>
    <w:rsid w:val="001C502E"/>
    <w:rsid w:val="001C741F"/>
    <w:rsid w:val="001E2DB7"/>
    <w:rsid w:val="001E5736"/>
    <w:rsid w:val="001F21E3"/>
    <w:rsid w:val="002064E4"/>
    <w:rsid w:val="002173D5"/>
    <w:rsid w:val="002231CA"/>
    <w:rsid w:val="00227ABB"/>
    <w:rsid w:val="002332E8"/>
    <w:rsid w:val="00236A1B"/>
    <w:rsid w:val="002415DE"/>
    <w:rsid w:val="00243F03"/>
    <w:rsid w:val="00252F92"/>
    <w:rsid w:val="002863C5"/>
    <w:rsid w:val="0029567D"/>
    <w:rsid w:val="002A34F0"/>
    <w:rsid w:val="002A61A7"/>
    <w:rsid w:val="002B3834"/>
    <w:rsid w:val="002C0CC5"/>
    <w:rsid w:val="002C10D3"/>
    <w:rsid w:val="002C6B3F"/>
    <w:rsid w:val="002E03BC"/>
    <w:rsid w:val="002E09FE"/>
    <w:rsid w:val="002F29E0"/>
    <w:rsid w:val="00300880"/>
    <w:rsid w:val="00304EF2"/>
    <w:rsid w:val="003142F1"/>
    <w:rsid w:val="00321C69"/>
    <w:rsid w:val="0032579B"/>
    <w:rsid w:val="00334B43"/>
    <w:rsid w:val="00341A3E"/>
    <w:rsid w:val="00345589"/>
    <w:rsid w:val="0035574E"/>
    <w:rsid w:val="0036151B"/>
    <w:rsid w:val="00367AC4"/>
    <w:rsid w:val="00377FB1"/>
    <w:rsid w:val="00380BAE"/>
    <w:rsid w:val="0038104F"/>
    <w:rsid w:val="003839EA"/>
    <w:rsid w:val="003847E5"/>
    <w:rsid w:val="00385604"/>
    <w:rsid w:val="00391481"/>
    <w:rsid w:val="003A25EB"/>
    <w:rsid w:val="003A4A16"/>
    <w:rsid w:val="003A5D89"/>
    <w:rsid w:val="003B294F"/>
    <w:rsid w:val="003C2796"/>
    <w:rsid w:val="003C58B3"/>
    <w:rsid w:val="003D48C7"/>
    <w:rsid w:val="003D5D80"/>
    <w:rsid w:val="003F543B"/>
    <w:rsid w:val="00405499"/>
    <w:rsid w:val="0041083C"/>
    <w:rsid w:val="00425FBB"/>
    <w:rsid w:val="00441F00"/>
    <w:rsid w:val="00442DE6"/>
    <w:rsid w:val="0045308A"/>
    <w:rsid w:val="00453F3E"/>
    <w:rsid w:val="00465368"/>
    <w:rsid w:val="00466D1C"/>
    <w:rsid w:val="004674E2"/>
    <w:rsid w:val="00471D80"/>
    <w:rsid w:val="00483421"/>
    <w:rsid w:val="004A39D6"/>
    <w:rsid w:val="004A730E"/>
    <w:rsid w:val="004B026B"/>
    <w:rsid w:val="004B3D12"/>
    <w:rsid w:val="004C4187"/>
    <w:rsid w:val="004C6D09"/>
    <w:rsid w:val="004D5F6E"/>
    <w:rsid w:val="004E0C2A"/>
    <w:rsid w:val="004E72E5"/>
    <w:rsid w:val="005028B6"/>
    <w:rsid w:val="00506421"/>
    <w:rsid w:val="00510588"/>
    <w:rsid w:val="00546C2E"/>
    <w:rsid w:val="00546F38"/>
    <w:rsid w:val="00553051"/>
    <w:rsid w:val="00553DD8"/>
    <w:rsid w:val="005570E4"/>
    <w:rsid w:val="00560C44"/>
    <w:rsid w:val="00567F3D"/>
    <w:rsid w:val="00571B1E"/>
    <w:rsid w:val="00571CE5"/>
    <w:rsid w:val="0057374B"/>
    <w:rsid w:val="00575FA2"/>
    <w:rsid w:val="00580F9C"/>
    <w:rsid w:val="00582E94"/>
    <w:rsid w:val="00590D64"/>
    <w:rsid w:val="005A07B4"/>
    <w:rsid w:val="005A1EEB"/>
    <w:rsid w:val="005A569F"/>
    <w:rsid w:val="005B6423"/>
    <w:rsid w:val="005C27D3"/>
    <w:rsid w:val="005C569A"/>
    <w:rsid w:val="005D419F"/>
    <w:rsid w:val="005D70F4"/>
    <w:rsid w:val="005F7E1A"/>
    <w:rsid w:val="0060147A"/>
    <w:rsid w:val="00606DA7"/>
    <w:rsid w:val="00631C90"/>
    <w:rsid w:val="00644A28"/>
    <w:rsid w:val="00644DDA"/>
    <w:rsid w:val="0065618C"/>
    <w:rsid w:val="0066092F"/>
    <w:rsid w:val="00660F43"/>
    <w:rsid w:val="00666382"/>
    <w:rsid w:val="006807E0"/>
    <w:rsid w:val="00686DF2"/>
    <w:rsid w:val="006972B3"/>
    <w:rsid w:val="006A018C"/>
    <w:rsid w:val="006A05AF"/>
    <w:rsid w:val="006A5B5F"/>
    <w:rsid w:val="006B2489"/>
    <w:rsid w:val="006C2BA1"/>
    <w:rsid w:val="006C3741"/>
    <w:rsid w:val="006D41CF"/>
    <w:rsid w:val="006E64A5"/>
    <w:rsid w:val="006F074C"/>
    <w:rsid w:val="007142B8"/>
    <w:rsid w:val="007179C2"/>
    <w:rsid w:val="00717F55"/>
    <w:rsid w:val="0072369C"/>
    <w:rsid w:val="00732950"/>
    <w:rsid w:val="007332A0"/>
    <w:rsid w:val="00743C5E"/>
    <w:rsid w:val="00751E7E"/>
    <w:rsid w:val="00753829"/>
    <w:rsid w:val="0076550A"/>
    <w:rsid w:val="00780951"/>
    <w:rsid w:val="00794B7C"/>
    <w:rsid w:val="007A1525"/>
    <w:rsid w:val="007A2208"/>
    <w:rsid w:val="007B3C0A"/>
    <w:rsid w:val="007B569E"/>
    <w:rsid w:val="007C4688"/>
    <w:rsid w:val="007D717A"/>
    <w:rsid w:val="007E3899"/>
    <w:rsid w:val="007F56DF"/>
    <w:rsid w:val="008121F8"/>
    <w:rsid w:val="00827926"/>
    <w:rsid w:val="0083122B"/>
    <w:rsid w:val="00831643"/>
    <w:rsid w:val="00837E19"/>
    <w:rsid w:val="008526C3"/>
    <w:rsid w:val="0085757E"/>
    <w:rsid w:val="008649FA"/>
    <w:rsid w:val="008670D6"/>
    <w:rsid w:val="00876113"/>
    <w:rsid w:val="00890EB4"/>
    <w:rsid w:val="008A006A"/>
    <w:rsid w:val="008A1737"/>
    <w:rsid w:val="008B5488"/>
    <w:rsid w:val="008B5C35"/>
    <w:rsid w:val="008C2538"/>
    <w:rsid w:val="008C3CAF"/>
    <w:rsid w:val="008F732D"/>
    <w:rsid w:val="008F762C"/>
    <w:rsid w:val="0090189A"/>
    <w:rsid w:val="00904E7B"/>
    <w:rsid w:val="00934DC2"/>
    <w:rsid w:val="009356F0"/>
    <w:rsid w:val="00936FEA"/>
    <w:rsid w:val="00945843"/>
    <w:rsid w:val="00946075"/>
    <w:rsid w:val="00962C15"/>
    <w:rsid w:val="0096301B"/>
    <w:rsid w:val="00965431"/>
    <w:rsid w:val="009730D4"/>
    <w:rsid w:val="0097367D"/>
    <w:rsid w:val="0098444B"/>
    <w:rsid w:val="00985074"/>
    <w:rsid w:val="00991E5C"/>
    <w:rsid w:val="00994349"/>
    <w:rsid w:val="00997B59"/>
    <w:rsid w:val="009B41F5"/>
    <w:rsid w:val="009C2099"/>
    <w:rsid w:val="009D3A23"/>
    <w:rsid w:val="009E2A72"/>
    <w:rsid w:val="009F4300"/>
    <w:rsid w:val="00A01324"/>
    <w:rsid w:val="00A069A5"/>
    <w:rsid w:val="00A079CC"/>
    <w:rsid w:val="00A13FBA"/>
    <w:rsid w:val="00A227E8"/>
    <w:rsid w:val="00A25AAA"/>
    <w:rsid w:val="00A2621C"/>
    <w:rsid w:val="00A27BF4"/>
    <w:rsid w:val="00A30D88"/>
    <w:rsid w:val="00A32D67"/>
    <w:rsid w:val="00A54782"/>
    <w:rsid w:val="00A6788B"/>
    <w:rsid w:val="00A70943"/>
    <w:rsid w:val="00A74E27"/>
    <w:rsid w:val="00AA37A6"/>
    <w:rsid w:val="00AA393F"/>
    <w:rsid w:val="00AA6B07"/>
    <w:rsid w:val="00AC4BAB"/>
    <w:rsid w:val="00AD4D17"/>
    <w:rsid w:val="00AF3FA6"/>
    <w:rsid w:val="00B0114C"/>
    <w:rsid w:val="00B12D2C"/>
    <w:rsid w:val="00B1486B"/>
    <w:rsid w:val="00B21C60"/>
    <w:rsid w:val="00B24C8A"/>
    <w:rsid w:val="00B425CD"/>
    <w:rsid w:val="00B43CC7"/>
    <w:rsid w:val="00B55954"/>
    <w:rsid w:val="00B71E4B"/>
    <w:rsid w:val="00B77CCC"/>
    <w:rsid w:val="00B80862"/>
    <w:rsid w:val="00B82CA7"/>
    <w:rsid w:val="00BA1617"/>
    <w:rsid w:val="00BA1712"/>
    <w:rsid w:val="00BA6204"/>
    <w:rsid w:val="00BA69D5"/>
    <w:rsid w:val="00BA6E05"/>
    <w:rsid w:val="00BA6F42"/>
    <w:rsid w:val="00BA7702"/>
    <w:rsid w:val="00BB33E6"/>
    <w:rsid w:val="00BE1B10"/>
    <w:rsid w:val="00BF0156"/>
    <w:rsid w:val="00C02383"/>
    <w:rsid w:val="00C0268B"/>
    <w:rsid w:val="00C04316"/>
    <w:rsid w:val="00C36BDB"/>
    <w:rsid w:val="00C37896"/>
    <w:rsid w:val="00C37AE3"/>
    <w:rsid w:val="00C40188"/>
    <w:rsid w:val="00C541D4"/>
    <w:rsid w:val="00C54272"/>
    <w:rsid w:val="00C570B6"/>
    <w:rsid w:val="00C659C2"/>
    <w:rsid w:val="00C770C7"/>
    <w:rsid w:val="00C83EC6"/>
    <w:rsid w:val="00C84DD2"/>
    <w:rsid w:val="00C906B0"/>
    <w:rsid w:val="00C9175D"/>
    <w:rsid w:val="00C931B6"/>
    <w:rsid w:val="00CD1CF1"/>
    <w:rsid w:val="00CE0B84"/>
    <w:rsid w:val="00CE10C4"/>
    <w:rsid w:val="00CF16E7"/>
    <w:rsid w:val="00CF6339"/>
    <w:rsid w:val="00CF65EA"/>
    <w:rsid w:val="00D005A5"/>
    <w:rsid w:val="00D05C71"/>
    <w:rsid w:val="00D06138"/>
    <w:rsid w:val="00D11914"/>
    <w:rsid w:val="00D12AD1"/>
    <w:rsid w:val="00D20AE3"/>
    <w:rsid w:val="00D2164D"/>
    <w:rsid w:val="00D21FB8"/>
    <w:rsid w:val="00D26C01"/>
    <w:rsid w:val="00D276C0"/>
    <w:rsid w:val="00D30151"/>
    <w:rsid w:val="00D33465"/>
    <w:rsid w:val="00D36C6B"/>
    <w:rsid w:val="00D41222"/>
    <w:rsid w:val="00D428DF"/>
    <w:rsid w:val="00D44CFB"/>
    <w:rsid w:val="00D5595C"/>
    <w:rsid w:val="00D63AC7"/>
    <w:rsid w:val="00D66571"/>
    <w:rsid w:val="00D73426"/>
    <w:rsid w:val="00D74D73"/>
    <w:rsid w:val="00D75BD3"/>
    <w:rsid w:val="00D821E7"/>
    <w:rsid w:val="00D82D7C"/>
    <w:rsid w:val="00D87EE9"/>
    <w:rsid w:val="00D9004F"/>
    <w:rsid w:val="00D96E69"/>
    <w:rsid w:val="00DA157F"/>
    <w:rsid w:val="00DA5C4C"/>
    <w:rsid w:val="00DC6815"/>
    <w:rsid w:val="00DD4141"/>
    <w:rsid w:val="00DF47BF"/>
    <w:rsid w:val="00DF584B"/>
    <w:rsid w:val="00DF6238"/>
    <w:rsid w:val="00DF76B4"/>
    <w:rsid w:val="00E12A09"/>
    <w:rsid w:val="00E1689B"/>
    <w:rsid w:val="00E17698"/>
    <w:rsid w:val="00E20C98"/>
    <w:rsid w:val="00E2574A"/>
    <w:rsid w:val="00E306FB"/>
    <w:rsid w:val="00E33595"/>
    <w:rsid w:val="00E349B3"/>
    <w:rsid w:val="00E425C8"/>
    <w:rsid w:val="00E5072F"/>
    <w:rsid w:val="00E5419C"/>
    <w:rsid w:val="00E6096F"/>
    <w:rsid w:val="00E74E81"/>
    <w:rsid w:val="00EA1C94"/>
    <w:rsid w:val="00EB14AF"/>
    <w:rsid w:val="00EB3922"/>
    <w:rsid w:val="00EB6EEF"/>
    <w:rsid w:val="00EC0DCB"/>
    <w:rsid w:val="00EC451E"/>
    <w:rsid w:val="00ED2B04"/>
    <w:rsid w:val="00ED3179"/>
    <w:rsid w:val="00EE1134"/>
    <w:rsid w:val="00EE438B"/>
    <w:rsid w:val="00EE6AE7"/>
    <w:rsid w:val="00EE7D30"/>
    <w:rsid w:val="00EF0EBB"/>
    <w:rsid w:val="00EF27A4"/>
    <w:rsid w:val="00F12BC6"/>
    <w:rsid w:val="00F13CDF"/>
    <w:rsid w:val="00F21502"/>
    <w:rsid w:val="00F23DE2"/>
    <w:rsid w:val="00F24A81"/>
    <w:rsid w:val="00F61356"/>
    <w:rsid w:val="00F615DA"/>
    <w:rsid w:val="00F73719"/>
    <w:rsid w:val="00F775C1"/>
    <w:rsid w:val="00F86A68"/>
    <w:rsid w:val="00F95817"/>
    <w:rsid w:val="00FB2EDA"/>
    <w:rsid w:val="00FB6426"/>
    <w:rsid w:val="00FB7F1E"/>
    <w:rsid w:val="00FC7E8D"/>
    <w:rsid w:val="00FE55A9"/>
    <w:rsid w:val="00FE5B8E"/>
    <w:rsid w:val="00FE6E2E"/>
    <w:rsid w:val="00FF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2"/>
    <w:lsdException w:name="No Spacing" w:uiPriority="63"/>
    <w:lsdException w:name="Light Shading" w:uiPriority="64"/>
    <w:lsdException w:name="Light List" w:uiPriority="65"/>
    <w:lsdException w:name="Light Grid" w:semiHidden="1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semiHidden="1" w:uiPriority="37" w:unhideWhenUsed="1"/>
    <w:lsdException w:name="Light Grid Accent 6" w:semiHidden="1" w:uiPriority="39" w:unhideWhenUsed="1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6426"/>
  </w:style>
  <w:style w:type="paragraph" w:styleId="1">
    <w:name w:val="heading 1"/>
    <w:basedOn w:val="a"/>
    <w:next w:val="a"/>
    <w:qFormat/>
    <w:rsid w:val="00FB6426"/>
    <w:pPr>
      <w:keepNext/>
      <w:tabs>
        <w:tab w:val="left" w:pos="7371"/>
      </w:tabs>
      <w:spacing w:before="960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B5C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B5C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6426"/>
    <w:pPr>
      <w:spacing w:line="360" w:lineRule="auto"/>
      <w:ind w:firstLine="709"/>
      <w:jc w:val="both"/>
    </w:pPr>
    <w:rPr>
      <w:rFonts w:ascii="Arial" w:hAnsi="Arial"/>
      <w:sz w:val="22"/>
    </w:rPr>
  </w:style>
  <w:style w:type="paragraph" w:styleId="a4">
    <w:name w:val="Body Text"/>
    <w:basedOn w:val="a"/>
    <w:rsid w:val="00FB6426"/>
    <w:pPr>
      <w:framePr w:w="4689" w:h="574" w:hRule="exact" w:hSpace="142" w:wrap="around" w:vAnchor="page" w:hAnchor="page" w:x="2010" w:y="4753"/>
    </w:pPr>
    <w:rPr>
      <w:rFonts w:ascii="Arial" w:hAnsi="Arial"/>
    </w:rPr>
  </w:style>
  <w:style w:type="paragraph" w:styleId="a5">
    <w:name w:val="Title"/>
    <w:basedOn w:val="a"/>
    <w:qFormat/>
    <w:rsid w:val="00FB6426"/>
    <w:pPr>
      <w:jc w:val="center"/>
    </w:pPr>
    <w:rPr>
      <w:b/>
      <w:sz w:val="24"/>
    </w:rPr>
  </w:style>
  <w:style w:type="character" w:customStyle="1" w:styleId="20">
    <w:name w:val="Заголовок 2 Знак"/>
    <w:link w:val="2"/>
    <w:semiHidden/>
    <w:rsid w:val="008B5C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8B5C35"/>
    <w:rPr>
      <w:rFonts w:ascii="Cambria" w:eastAsia="Times New Roman" w:hAnsi="Cambria" w:cs="Times New Roman"/>
      <w:b/>
      <w:bCs/>
      <w:sz w:val="26"/>
      <w:szCs w:val="26"/>
    </w:rPr>
  </w:style>
  <w:style w:type="paragraph" w:styleId="a6">
    <w:name w:val="Balloon Text"/>
    <w:basedOn w:val="a"/>
    <w:link w:val="a7"/>
    <w:rsid w:val="008B5C35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8B5C3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C7E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C7E8D"/>
  </w:style>
  <w:style w:type="paragraph" w:styleId="aa">
    <w:name w:val="footer"/>
    <w:basedOn w:val="a"/>
    <w:link w:val="ab"/>
    <w:uiPriority w:val="99"/>
    <w:rsid w:val="00FC7E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C7E8D"/>
  </w:style>
  <w:style w:type="paragraph" w:customStyle="1" w:styleId="-11">
    <w:name w:val="Цветной список - Акцент 11"/>
    <w:basedOn w:val="a"/>
    <w:uiPriority w:val="34"/>
    <w:qFormat/>
    <w:rsid w:val="00170D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qFormat/>
    <w:rsid w:val="007B569E"/>
    <w:rPr>
      <w:rFonts w:ascii="Calibri" w:eastAsia="Calibri" w:hAnsi="Calibri"/>
      <w:sz w:val="22"/>
      <w:szCs w:val="22"/>
      <w:lang w:eastAsia="en-US"/>
    </w:rPr>
  </w:style>
  <w:style w:type="table" w:styleId="ad">
    <w:name w:val="Table Grid"/>
    <w:basedOn w:val="a1"/>
    <w:rsid w:val="001A48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A39D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6096F"/>
    <w:pPr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580F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E74E8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2"/>
    <w:lsdException w:name="No Spacing" w:uiPriority="63"/>
    <w:lsdException w:name="Light Shading" w:uiPriority="64"/>
    <w:lsdException w:name="Light List" w:uiPriority="65"/>
    <w:lsdException w:name="Light Grid" w:semiHidden="1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semiHidden="1" w:uiPriority="37" w:unhideWhenUsed="1"/>
    <w:lsdException w:name="Light Grid Accent 6" w:semiHidden="1" w:uiPriority="39" w:unhideWhenUsed="1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6426"/>
  </w:style>
  <w:style w:type="paragraph" w:styleId="1">
    <w:name w:val="heading 1"/>
    <w:basedOn w:val="a"/>
    <w:next w:val="a"/>
    <w:qFormat/>
    <w:rsid w:val="00FB6426"/>
    <w:pPr>
      <w:keepNext/>
      <w:tabs>
        <w:tab w:val="left" w:pos="7371"/>
      </w:tabs>
      <w:spacing w:before="960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B5C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B5C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6426"/>
    <w:pPr>
      <w:spacing w:line="360" w:lineRule="auto"/>
      <w:ind w:firstLine="709"/>
      <w:jc w:val="both"/>
    </w:pPr>
    <w:rPr>
      <w:rFonts w:ascii="Arial" w:hAnsi="Arial"/>
      <w:sz w:val="22"/>
    </w:rPr>
  </w:style>
  <w:style w:type="paragraph" w:styleId="a4">
    <w:name w:val="Body Text"/>
    <w:basedOn w:val="a"/>
    <w:rsid w:val="00FB6426"/>
    <w:pPr>
      <w:framePr w:w="4689" w:h="574" w:hRule="exact" w:hSpace="142" w:wrap="around" w:vAnchor="page" w:hAnchor="page" w:x="2010" w:y="4753"/>
    </w:pPr>
    <w:rPr>
      <w:rFonts w:ascii="Arial" w:hAnsi="Arial"/>
    </w:rPr>
  </w:style>
  <w:style w:type="paragraph" w:styleId="a5">
    <w:name w:val="Title"/>
    <w:basedOn w:val="a"/>
    <w:qFormat/>
    <w:rsid w:val="00FB6426"/>
    <w:pPr>
      <w:jc w:val="center"/>
    </w:pPr>
    <w:rPr>
      <w:b/>
      <w:sz w:val="24"/>
    </w:rPr>
  </w:style>
  <w:style w:type="character" w:customStyle="1" w:styleId="20">
    <w:name w:val="Заголовок 2 Знак"/>
    <w:link w:val="2"/>
    <w:semiHidden/>
    <w:rsid w:val="008B5C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8B5C35"/>
    <w:rPr>
      <w:rFonts w:ascii="Cambria" w:eastAsia="Times New Roman" w:hAnsi="Cambria" w:cs="Times New Roman"/>
      <w:b/>
      <w:bCs/>
      <w:sz w:val="26"/>
      <w:szCs w:val="26"/>
    </w:rPr>
  </w:style>
  <w:style w:type="paragraph" w:styleId="a6">
    <w:name w:val="Balloon Text"/>
    <w:basedOn w:val="a"/>
    <w:link w:val="a7"/>
    <w:rsid w:val="008B5C35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8B5C3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C7E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C7E8D"/>
  </w:style>
  <w:style w:type="paragraph" w:styleId="aa">
    <w:name w:val="footer"/>
    <w:basedOn w:val="a"/>
    <w:link w:val="ab"/>
    <w:uiPriority w:val="99"/>
    <w:rsid w:val="00FC7E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C7E8D"/>
  </w:style>
  <w:style w:type="paragraph" w:customStyle="1" w:styleId="-11">
    <w:name w:val="Цветной список - Акцент 11"/>
    <w:basedOn w:val="a"/>
    <w:uiPriority w:val="34"/>
    <w:qFormat/>
    <w:rsid w:val="00170D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qFormat/>
    <w:rsid w:val="007B569E"/>
    <w:rPr>
      <w:rFonts w:ascii="Calibri" w:eastAsia="Calibri" w:hAnsi="Calibri"/>
      <w:sz w:val="22"/>
      <w:szCs w:val="22"/>
      <w:lang w:eastAsia="en-US"/>
    </w:rPr>
  </w:style>
  <w:style w:type="table" w:styleId="ad">
    <w:name w:val="Table Grid"/>
    <w:basedOn w:val="a1"/>
    <w:rsid w:val="001A48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A39D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6096F"/>
    <w:pPr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580F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E74E8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rigorova\Application%20Data\Microsoft\&#1064;&#1072;&#1073;&#1083;&#1086;&#1085;&#1099;\&#1055;&#1086;&#1089;&#110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37763-8DA9-42DC-B2D3-1AE0F5A03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Посьановление</Template>
  <TotalTime>0</TotalTime>
  <Pages>3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Администрация</Company>
  <LinksUpToDate>false</LinksUpToDate>
  <CharactersWithSpaces>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User</dc:creator>
  <cp:lastModifiedBy>Услугина Елена Алексеевна</cp:lastModifiedBy>
  <cp:revision>3</cp:revision>
  <cp:lastPrinted>2015-10-02T11:36:00Z</cp:lastPrinted>
  <dcterms:created xsi:type="dcterms:W3CDTF">2015-10-02T11:31:00Z</dcterms:created>
  <dcterms:modified xsi:type="dcterms:W3CDTF">2015-10-02T11:36:00Z</dcterms:modified>
</cp:coreProperties>
</file>